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E7726" w14:textId="77777777" w:rsidR="002652F0" w:rsidRPr="005D48E1" w:rsidRDefault="002652F0" w:rsidP="002652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8E1">
        <w:rPr>
          <w:rFonts w:ascii="Times New Roman" w:hAnsi="Times New Roman" w:cs="Times New Roman"/>
          <w:b/>
          <w:sz w:val="24"/>
          <w:szCs w:val="24"/>
        </w:rPr>
        <w:t>SCENARIUSZ DLA PRZEDSZKOLA</w:t>
      </w:r>
    </w:p>
    <w:p w14:paraId="3E6DD2B5" w14:textId="77777777" w:rsidR="002652F0" w:rsidRPr="005D48E1" w:rsidRDefault="002652F0" w:rsidP="002652F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E1">
        <w:rPr>
          <w:rFonts w:ascii="Times New Roman" w:hAnsi="Times New Roman" w:cs="Times New Roman"/>
          <w:b/>
          <w:sz w:val="24"/>
          <w:szCs w:val="24"/>
          <w:u w:val="single"/>
        </w:rPr>
        <w:t>„List do siebie – Słowa, które leczą”</w:t>
      </w:r>
    </w:p>
    <w:p w14:paraId="163944CB" w14:textId="77777777" w:rsidR="002652F0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0EDD3" w14:textId="77777777" w:rsidR="002652F0" w:rsidRPr="005D48E1" w:rsidRDefault="002652F0" w:rsidP="002652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E1">
        <w:rPr>
          <w:rFonts w:ascii="Times New Roman" w:hAnsi="Times New Roman" w:cs="Times New Roman"/>
          <w:b/>
          <w:sz w:val="24"/>
          <w:szCs w:val="24"/>
          <w:u w:val="single"/>
        </w:rPr>
        <w:t>Cel ogólny:</w:t>
      </w:r>
    </w:p>
    <w:p w14:paraId="5A807578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Pomoc dzieciom w rozpoznawaniu emocji i w uczeniu się mówienia o tym, co sprawia im</w:t>
      </w:r>
    </w:p>
    <w:p w14:paraId="0D2750D1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przykrość w bezpieczny sposób.</w:t>
      </w:r>
    </w:p>
    <w:p w14:paraId="38541BB2" w14:textId="77777777" w:rsidR="002652F0" w:rsidRPr="005D48E1" w:rsidRDefault="002652F0" w:rsidP="002652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E1">
        <w:rPr>
          <w:rFonts w:ascii="Times New Roman" w:hAnsi="Times New Roman" w:cs="Times New Roman"/>
          <w:b/>
          <w:sz w:val="24"/>
          <w:szCs w:val="24"/>
          <w:u w:val="single"/>
        </w:rPr>
        <w:t>Cele szczegółowe:</w:t>
      </w:r>
    </w:p>
    <w:p w14:paraId="0DB7573B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Dziecko:</w:t>
      </w:r>
    </w:p>
    <w:p w14:paraId="4D9A248F" w14:textId="77777777" w:rsidR="002652F0" w:rsidRPr="005D48E1" w:rsidRDefault="002652F0" w:rsidP="002652F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8E1">
        <w:rPr>
          <w:rFonts w:ascii="Times New Roman" w:hAnsi="Times New Roman" w:cs="Times New Roman"/>
          <w:sz w:val="24"/>
          <w:szCs w:val="24"/>
        </w:rPr>
        <w:t>potrafi rozpoznać emocje własne i innych,</w:t>
      </w:r>
    </w:p>
    <w:p w14:paraId="2D796FA5" w14:textId="77777777" w:rsidR="002652F0" w:rsidRPr="005D48E1" w:rsidRDefault="002652F0" w:rsidP="002652F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8E1">
        <w:rPr>
          <w:rFonts w:ascii="Times New Roman" w:hAnsi="Times New Roman" w:cs="Times New Roman"/>
          <w:sz w:val="24"/>
          <w:szCs w:val="24"/>
        </w:rPr>
        <w:t>rozumie, że słowa mogą ranić lub pomagać,</w:t>
      </w:r>
    </w:p>
    <w:p w14:paraId="26BCE3C9" w14:textId="77777777" w:rsidR="002652F0" w:rsidRPr="005D48E1" w:rsidRDefault="002652F0" w:rsidP="002652F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8E1">
        <w:rPr>
          <w:rFonts w:ascii="Times New Roman" w:hAnsi="Times New Roman" w:cs="Times New Roman"/>
          <w:sz w:val="24"/>
          <w:szCs w:val="24"/>
        </w:rPr>
        <w:t>uczy się mówić o swoich uczuciach,</w:t>
      </w:r>
    </w:p>
    <w:p w14:paraId="377B5D81" w14:textId="77777777" w:rsidR="002652F0" w:rsidRPr="005D48E1" w:rsidRDefault="002652F0" w:rsidP="002652F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8E1">
        <w:rPr>
          <w:rFonts w:ascii="Times New Roman" w:hAnsi="Times New Roman" w:cs="Times New Roman"/>
          <w:sz w:val="24"/>
          <w:szCs w:val="24"/>
        </w:rPr>
        <w:t>rozwija empatię i poczucie bezpieczeństwa w grupie.</w:t>
      </w:r>
    </w:p>
    <w:p w14:paraId="12BEDC48" w14:textId="77777777" w:rsidR="002652F0" w:rsidRPr="005D48E1" w:rsidRDefault="002652F0" w:rsidP="002652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E1">
        <w:rPr>
          <w:rFonts w:ascii="Times New Roman" w:hAnsi="Times New Roman" w:cs="Times New Roman"/>
          <w:b/>
          <w:sz w:val="24"/>
          <w:szCs w:val="24"/>
          <w:u w:val="single"/>
        </w:rPr>
        <w:t>1.Wprowadzenie</w:t>
      </w:r>
    </w:p>
    <w:p w14:paraId="3F157565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- Nauczyciel (ka) zaprasza dzieci w podróż do Krainy słów. Mówi o tym, że słowa bywają różne i w różny sposób reaguje na nie nasze serce. Są słowa dobre, które sprawiają, że czujemy się szczęśliwi i są słowa złe, które ranią i sprawiają, że jesteśmy smutni. Prezentuje skrzynię w której przywiozła słowa z Krainy słów.</w:t>
      </w:r>
    </w:p>
    <w:p w14:paraId="35458938" w14:textId="77777777" w:rsidR="002652F0" w:rsidRPr="005D48E1" w:rsidRDefault="002652F0" w:rsidP="002652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E1">
        <w:rPr>
          <w:rFonts w:ascii="Times New Roman" w:hAnsi="Times New Roman" w:cs="Times New Roman"/>
          <w:b/>
          <w:sz w:val="24"/>
          <w:szCs w:val="24"/>
          <w:u w:val="single"/>
        </w:rPr>
        <w:t>2.Jak działają słowa- ćwiczenia z kartkami papieru</w:t>
      </w:r>
    </w:p>
    <w:p w14:paraId="47AE07E7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Nauczyciel(ka) rozdaje każdemu dziecku kartkę papieru.</w:t>
      </w:r>
    </w:p>
    <w:p w14:paraId="7A720B98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Następnie wyjmuje ze skrzyni słowa (jesteś miła, lubię się z Tobą bawić) i je odczytuje. Pyta dzieci: Jakie to są słowa miłe, czy złe?</w:t>
      </w:r>
    </w:p>
    <w:p w14:paraId="0433CEE4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 xml:space="preserve">Popatrz, gdy Twoje serce słyszy miłe słowa, jest jak kartka, gładka i ładna. </w:t>
      </w:r>
    </w:p>
    <w:p w14:paraId="5294C04B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A teraz zgniećcie kartkę mocno w kulkę i posłuchajcie</w:t>
      </w:r>
    </w:p>
    <w:p w14:paraId="2FA1D151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Następnie nauczyciel (ka) wyjmuje ze skrzyni słowa (jesteś niemiła, nie lubię się z Tobą bawić) i je odczytuje. Ponownie pyta dzieci: Jakie to są słowa miłe, czy złe?</w:t>
      </w:r>
    </w:p>
    <w:p w14:paraId="6DE7E29F" w14:textId="4D1D9DAE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– Widzicie? Tak działają złe słowa – zostawiają ślady, nawet gdy później przeprosimy.</w:t>
      </w:r>
      <w:r w:rsidR="006215EB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14:paraId="73EDD190" w14:textId="77777777" w:rsidR="002652F0" w:rsidRPr="005D48E1" w:rsidRDefault="002652F0" w:rsidP="002652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E1">
        <w:rPr>
          <w:rFonts w:ascii="Times New Roman" w:hAnsi="Times New Roman" w:cs="Times New Roman"/>
          <w:b/>
          <w:sz w:val="24"/>
          <w:szCs w:val="24"/>
          <w:u w:val="single"/>
        </w:rPr>
        <w:t>2️. „List do Siebie- opowieść w formie Teatrzyku Kamishibai:</w:t>
      </w:r>
    </w:p>
    <w:p w14:paraId="058D7F6C" w14:textId="77777777" w:rsidR="002652F0" w:rsidRPr="005D48E1" w:rsidRDefault="002652F0" w:rsidP="002652F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Nauczycielka proponuje dzieciom wysłuchanie</w:t>
      </w:r>
      <w:r w:rsidRPr="00ED5405">
        <w:rPr>
          <w:rFonts w:ascii="Times New Roman" w:hAnsi="Times New Roman" w:cs="Times New Roman"/>
          <w:sz w:val="24"/>
          <w:szCs w:val="24"/>
        </w:rPr>
        <w:t xml:space="preserve"> historii o dziewczynce, która nauczyła </w:t>
      </w:r>
      <w:r>
        <w:rPr>
          <w:rFonts w:ascii="Times New Roman" w:hAnsi="Times New Roman" w:cs="Times New Roman"/>
          <w:sz w:val="24"/>
          <w:szCs w:val="24"/>
        </w:rPr>
        <w:t>się mówić do siebie z miłością.</w:t>
      </w:r>
    </w:p>
    <w:p w14:paraId="205DFA53" w14:textId="77777777" w:rsidR="002652F0" w:rsidRPr="005D48E1" w:rsidRDefault="002652F0" w:rsidP="002652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E1">
        <w:rPr>
          <w:rFonts w:ascii="Times New Roman" w:hAnsi="Times New Roman" w:cs="Times New Roman"/>
          <w:b/>
          <w:sz w:val="24"/>
          <w:szCs w:val="24"/>
          <w:u w:val="single"/>
        </w:rPr>
        <w:t>3️. Opowiedz o Lenie- rozmowa po wysłuchaniu opowieści:</w:t>
      </w:r>
    </w:p>
    <w:p w14:paraId="5058FC72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lastRenderedPageBreak/>
        <w:t>– Jak czuła się Lena?</w:t>
      </w:r>
    </w:p>
    <w:p w14:paraId="00D98765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– Dlaczego napisała list do siebie?</w:t>
      </w:r>
    </w:p>
    <w:p w14:paraId="342BE956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– Jakie słowa pomogły jej poczuć się lepiej?</w:t>
      </w:r>
    </w:p>
    <w:p w14:paraId="13A35233" w14:textId="77777777" w:rsidR="002652F0" w:rsidRDefault="002652F0" w:rsidP="002652F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953837" w14:textId="77777777" w:rsidR="002652F0" w:rsidRPr="005D48E1" w:rsidRDefault="002652F0" w:rsidP="002652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E1">
        <w:rPr>
          <w:rFonts w:ascii="Times New Roman" w:hAnsi="Times New Roman" w:cs="Times New Roman"/>
          <w:b/>
          <w:sz w:val="24"/>
          <w:szCs w:val="24"/>
          <w:u w:val="single"/>
        </w:rPr>
        <w:t>4️.  „Dobre słowa fruną jak motyle” – zabawa ruchowa.</w:t>
      </w:r>
    </w:p>
    <w:p w14:paraId="269A9BB1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Dzieci w rytm muzyki poruszają się po Sali. Na przerwę w muzyce przekazują sobie papierowego motyla, mówiąc coś miłego wybranej osobie.</w:t>
      </w:r>
    </w:p>
    <w:p w14:paraId="1453A15B" w14:textId="77777777" w:rsidR="002652F0" w:rsidRPr="005D48E1" w:rsidRDefault="002652F0" w:rsidP="002652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E1">
        <w:rPr>
          <w:rFonts w:ascii="Times New Roman" w:hAnsi="Times New Roman" w:cs="Times New Roman"/>
          <w:b/>
          <w:sz w:val="24"/>
          <w:szCs w:val="24"/>
          <w:u w:val="single"/>
        </w:rPr>
        <w:t>5️. „List do mojego serca” – zabawa plastyczna.</w:t>
      </w:r>
    </w:p>
    <w:p w14:paraId="6761E18B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Nauczyciel prosi dzieci , aby narysowały coś, co im pomaga, gdy są smutne. (Każdy z nas czasami słyszy złe słowa. Spróbujcie napisać list do Swojego serca. W postaci rysunku pokazać co pomaga Wam, gdy jesteście smutni)</w:t>
      </w:r>
    </w:p>
    <w:p w14:paraId="31168842" w14:textId="77777777" w:rsidR="002652F0" w:rsidRPr="005D48E1" w:rsidRDefault="002652F0" w:rsidP="002652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E1">
        <w:rPr>
          <w:rFonts w:ascii="Times New Roman" w:hAnsi="Times New Roman" w:cs="Times New Roman"/>
          <w:b/>
          <w:sz w:val="24"/>
          <w:szCs w:val="24"/>
          <w:u w:val="single"/>
        </w:rPr>
        <w:t>6️. Skrzynka dla serduszek”- wspólne działanie.</w:t>
      </w:r>
    </w:p>
    <w:p w14:paraId="487621FE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Nauczyciel pokazuje skrzynkę „Skrzynka dla serduszek”. Dzieci wrzucają do niej narysowane lub napisane  z pomocą dorosłego obrazki lub sytuacje, które były dla nich przykre lub których były świadkami. (anonimowo)</w:t>
      </w:r>
    </w:p>
    <w:p w14:paraId="7702FB31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Nauczyciel (ka) mówi:</w:t>
      </w:r>
    </w:p>
    <w:p w14:paraId="486B728C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„To nasz sposób, by dorosłym pokazać, co boli dzieci. Z tych kartek powstanie wystawa na</w:t>
      </w:r>
    </w:p>
    <w:p w14:paraId="5D16467D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Marszu przeciwko przemocy.”</w:t>
      </w:r>
    </w:p>
    <w:p w14:paraId="3A9B1D40" w14:textId="77777777" w:rsidR="002652F0" w:rsidRPr="005D48E1" w:rsidRDefault="002652F0" w:rsidP="002652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E1">
        <w:rPr>
          <w:rFonts w:ascii="Times New Roman" w:hAnsi="Times New Roman" w:cs="Times New Roman"/>
          <w:b/>
          <w:sz w:val="24"/>
          <w:szCs w:val="24"/>
          <w:u w:val="single"/>
        </w:rPr>
        <w:t>7️. Refleksja (zabawa w kończenie zdań):</w:t>
      </w:r>
    </w:p>
    <w:p w14:paraId="6BBDF30B" w14:textId="77777777" w:rsidR="002652F0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 w:rsidRPr="00ED5405">
        <w:rPr>
          <w:rFonts w:ascii="Times New Roman" w:hAnsi="Times New Roman" w:cs="Times New Roman"/>
          <w:sz w:val="24"/>
          <w:szCs w:val="24"/>
        </w:rPr>
        <w:t>Nauczyciel(ka) prosi dzieci aby  dokończyły zdanie: „Kiedy ktoś mówi coś miłego – moje serduszko… (świeci, rośnie, się uśmiecha), a kiedy słyszę złe słowa to….”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21E22E" w14:textId="77777777" w:rsidR="002652F0" w:rsidRPr="005D48E1" w:rsidRDefault="002652F0" w:rsidP="002652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8E1">
        <w:rPr>
          <w:rFonts w:ascii="Times New Roman" w:hAnsi="Times New Roman" w:cs="Times New Roman"/>
          <w:b/>
          <w:sz w:val="24"/>
          <w:szCs w:val="24"/>
          <w:u w:val="single"/>
        </w:rPr>
        <w:t>8. Ewaluacja zajęć.</w:t>
      </w:r>
    </w:p>
    <w:p w14:paraId="3BEF0236" w14:textId="77777777" w:rsidR="002652F0" w:rsidRPr="00ED5405" w:rsidRDefault="002652F0" w:rsidP="00265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środku koła nauczyciel(ka) rozkłada zestaw </w:t>
      </w:r>
      <w:proofErr w:type="spellStart"/>
      <w:r>
        <w:rPr>
          <w:rFonts w:ascii="Times New Roman" w:hAnsi="Times New Roman" w:cs="Times New Roman"/>
          <w:sz w:val="24"/>
          <w:szCs w:val="24"/>
        </w:rPr>
        <w:t>emotek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Prosi dzieci o wybór </w:t>
      </w:r>
      <w:proofErr w:type="spellStart"/>
      <w:r>
        <w:rPr>
          <w:rFonts w:ascii="Times New Roman" w:hAnsi="Times New Roman" w:cs="Times New Roman"/>
          <w:sz w:val="24"/>
          <w:szCs w:val="24"/>
        </w:rPr>
        <w:t>emotki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zgodny z ich samopoczuciem na zajęciach. </w:t>
      </w:r>
    </w:p>
    <w:p w14:paraId="2A65F500" w14:textId="6EA9BFF6" w:rsidR="0048357E" w:rsidRPr="00236D2A" w:rsidRDefault="0048357E" w:rsidP="0048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74D9A4" w14:textId="77777777" w:rsidR="0048357E" w:rsidRPr="00236D2A" w:rsidRDefault="0048357E" w:rsidP="0048357E">
      <w:pPr>
        <w:pageBreakBefore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36D2A"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  <w:lastRenderedPageBreak/>
        <w:t>🏫</w:t>
      </w:r>
      <w:r w:rsidRPr="00236D2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SCENARIUSZ DLA KLAS I–III SP</w:t>
      </w:r>
    </w:p>
    <w:p w14:paraId="31CE3DD9" w14:textId="77777777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„List do siebie – Głos mojego serca”</w:t>
      </w:r>
    </w:p>
    <w:p w14:paraId="50277C6E" w14:textId="77777777" w:rsidR="0048357E" w:rsidRPr="00236D2A" w:rsidRDefault="0048357E" w:rsidP="00483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 ogólny:</w:t>
      </w:r>
    </w:p>
    <w:p w14:paraId="15DD768F" w14:textId="77777777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samoświadomości emocjonalnej, empatii i umiejętności komunikowania uczuć.</w:t>
      </w:r>
    </w:p>
    <w:p w14:paraId="6C1A0352" w14:textId="77777777" w:rsidR="0048357E" w:rsidRPr="00236D2A" w:rsidRDefault="0048357E" w:rsidP="00483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szczegółowe:</w:t>
      </w:r>
    </w:p>
    <w:p w14:paraId="3CFE438C" w14:textId="77777777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14:paraId="017214ED" w14:textId="77777777" w:rsidR="0048357E" w:rsidRPr="00236D2A" w:rsidRDefault="0048357E" w:rsidP="004835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rozpoznać emocje i je nazwać,</w:t>
      </w:r>
    </w:p>
    <w:p w14:paraId="10996B04" w14:textId="77777777" w:rsidR="0048357E" w:rsidRPr="00236D2A" w:rsidRDefault="0048357E" w:rsidP="004835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wie, że każdy ma prawo do smutku i błędu,</w:t>
      </w:r>
    </w:p>
    <w:p w14:paraId="68AB44A7" w14:textId="77777777" w:rsidR="0048357E" w:rsidRPr="00236D2A" w:rsidRDefault="0048357E" w:rsidP="004835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rozumie, że słowa mogą ranić lub wspierać,</w:t>
      </w:r>
    </w:p>
    <w:p w14:paraId="0D75BBF6" w14:textId="77777777" w:rsidR="0048357E" w:rsidRPr="00236D2A" w:rsidRDefault="0048357E" w:rsidP="004835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zna sposoby szukania pomocy, gdy doświadcza przemocy.</w:t>
      </w:r>
    </w:p>
    <w:p w14:paraId="58977871" w14:textId="5B7EB922" w:rsidR="0048357E" w:rsidRPr="00236D2A" w:rsidRDefault="0048357E" w:rsidP="00483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Przebieg zajęć:</w:t>
      </w:r>
    </w:p>
    <w:p w14:paraId="45F47006" w14:textId="669E8E75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.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Wprowadzenie – emocje i ćwiczenie z kartką: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Nauczyciel rozdaje uczniom kartki.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Zobaczcie, ta kartka jest gładka, jak nasze serce, gdy czujemy się dobrze.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Proszę, zgniećcie ją mocno, a teraz spróbujcie wyprostować.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Czy wygląda tak samo?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Uczniowie zauważają ślady.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Właśnie tak działają na nas słowa, które bolą. Nawet gdy ktoś powie „przepraszam”, ślady mogą pozostać.</w:t>
      </w:r>
    </w:p>
    <w:p w14:paraId="4D7A8260" w14:textId="77777777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rozmowa: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Czy pamiętacie słowa, które Was zraniły?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Jakie słowa pomagają?</w:t>
      </w:r>
    </w:p>
    <w:p w14:paraId="6FE881CD" w14:textId="2B6DB581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.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Teatrzyk Kamishibai: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Prezentacja „Listu do siebie”.</w:t>
      </w:r>
    </w:p>
    <w:p w14:paraId="45C88903" w14:textId="687FEE8A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.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Rozmowa: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Co czuła Lena, zanim napisała list?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Jakie słowa pomogły jej poczuć się lepiej?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Czy Wy też moglibyście napisać do siebie coś miłego?</w:t>
      </w:r>
    </w:p>
    <w:p w14:paraId="393D1587" w14:textId="023E8360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.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Praca indywidualna: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Uczniowie piszą lub rysują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„list do siebie”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zdanie, które chcieliby o sobie usłyszeć.</w:t>
      </w:r>
    </w:p>
    <w:p w14:paraId="776FA2EC" w14:textId="1D6085A2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5️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.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Część refleksyjna – Skrzynka Odwagi: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Uczniowie anonimowo wrzucają kartki z opisem lub rysunkiem sytuacji, które były przykre, raniące, nie powinny się zdarzyć (np. wyśmiewanie, krzyk, bójka, hejt).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Nauczyciel wyjaśnia: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„To anonimowe. Te głosy pomogą nam pokazać światu, jak słowa i zachowania potrafią ranić. Zrobimy z tego wystawę na Marsz przeciwko przemocy.”</w:t>
      </w:r>
    </w:p>
    <w:p w14:paraId="10CA317F" w14:textId="3D9B8F78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.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plastyczna w grupach: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Plakat „Słowa, które leczą” – uczniowie wypisują i ozdabiają pozytywne komunikaty.</w:t>
      </w:r>
    </w:p>
    <w:p w14:paraId="37D98F0F" w14:textId="6C801CC0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.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Refleksja: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Co dziś odkryłem o sobie?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Jakie słowo chciałbym usłyszeć codziennie?</w:t>
      </w:r>
    </w:p>
    <w:p w14:paraId="3051F596" w14:textId="09DBE1C5" w:rsidR="0048357E" w:rsidRPr="00236D2A" w:rsidRDefault="0048357E" w:rsidP="0048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474BBD" w14:textId="77777777" w:rsidR="0048357E" w:rsidRPr="00236D2A" w:rsidRDefault="0048357E" w:rsidP="0048357E">
      <w:pPr>
        <w:pageBreakBefore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36D2A"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  <w:lastRenderedPageBreak/>
        <w:t>🎓</w:t>
      </w:r>
      <w:r w:rsidRPr="00236D2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SCENARIUSZ DLA KLAS IV–VIII SP</w:t>
      </w:r>
    </w:p>
    <w:p w14:paraId="7131801A" w14:textId="77777777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„List do siebie – Słowa, które zostają”</w:t>
      </w:r>
    </w:p>
    <w:p w14:paraId="130C5B9C" w14:textId="77777777" w:rsidR="0048357E" w:rsidRPr="00236D2A" w:rsidRDefault="0048357E" w:rsidP="00483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 ogólny:</w:t>
      </w:r>
    </w:p>
    <w:p w14:paraId="5C233461" w14:textId="77777777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Uświadomienie młodzieży wpływu przemocy (słownej, emocjonalnej, fizycznej, internetowej) i rozwijanie postawy odpowiedzialności za słowa.</w:t>
      </w:r>
    </w:p>
    <w:p w14:paraId="4D9D5CBB" w14:textId="77777777" w:rsidR="0048357E" w:rsidRPr="00236D2A" w:rsidRDefault="0048357E" w:rsidP="00483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szczegółowe:</w:t>
      </w:r>
    </w:p>
    <w:p w14:paraId="28FB5690" w14:textId="77777777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14:paraId="4D34A9FA" w14:textId="77777777" w:rsidR="0048357E" w:rsidRPr="00236D2A" w:rsidRDefault="0048357E" w:rsidP="004835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różne formy przemocy,</w:t>
      </w:r>
    </w:p>
    <w:p w14:paraId="7869C996" w14:textId="77777777" w:rsidR="0048357E" w:rsidRPr="00236D2A" w:rsidRDefault="0048357E" w:rsidP="004835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opisać emocje związane z jej doświadczeniem lub obserwowaniem,</w:t>
      </w:r>
    </w:p>
    <w:p w14:paraId="0D6783AB" w14:textId="77777777" w:rsidR="0048357E" w:rsidRPr="00236D2A" w:rsidRDefault="0048357E" w:rsidP="004835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wie, że rozmowa i wsparcie są formą siły,</w:t>
      </w:r>
    </w:p>
    <w:p w14:paraId="5732FA7B" w14:textId="77777777" w:rsidR="0048357E" w:rsidRPr="00236D2A" w:rsidRDefault="0048357E" w:rsidP="004835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znaczenie samoakceptacji i empatii.</w:t>
      </w:r>
    </w:p>
    <w:p w14:paraId="59C025D6" w14:textId="53710B52" w:rsidR="0048357E" w:rsidRPr="00236D2A" w:rsidRDefault="0048357E" w:rsidP="0048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7864D3" w14:textId="5E7E5375" w:rsidR="0048357E" w:rsidRPr="00236D2A" w:rsidRDefault="0048357E" w:rsidP="00483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Przebieg zajęć:</w:t>
      </w:r>
    </w:p>
    <w:p w14:paraId="14C0C394" w14:textId="698C0A9D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.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Wprowadzenie – refleksja i ćwiczenie z kartką: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Każdy uczeń otrzymuje czystą kartkę.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Nauczyciel mówi: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Wyobraźcie sobie, że ta kartka to Wasze serce. Zgniećcie ją – to słowa, które ranią. A teraz wyprostujcie.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Co widzicie?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Tak właśnie działają złe słowa. Nawet gdy przeprosimy, ślady pozostają.</w:t>
      </w:r>
    </w:p>
    <w:p w14:paraId="421BBED6" w14:textId="77777777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Czy pamiętacie słowa, które Was zraniły lub które wypowiedzieliście i żałowaliście?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Czy słowa mogą być formą przemocy?</w:t>
      </w:r>
    </w:p>
    <w:p w14:paraId="3D74E8D1" w14:textId="53ECD710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.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Teatrzyk Kamishibai: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„List do siebie”.</w:t>
      </w:r>
    </w:p>
    <w:p w14:paraId="491461EF" w14:textId="6044F269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.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Dyskusja: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Co pomogło Lenie zmienić sposób myślenia o sobie?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Jak możemy mówić do siebie i innych z życzliwością?</w:t>
      </w:r>
    </w:p>
    <w:p w14:paraId="2DFDD6A8" w14:textId="3DE073D2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.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indywidualne – „To, co boli – zostaw tutaj”: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Uczniowie anonimowo piszą lub rysują słowa, zachowania lub sytuacje, które ich zraniły lub 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których byli świadkami (słowna, psychiczna, fizyczna przemoc, wykluczenie, hejt).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Wrzucają do wspólnej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Skrzynki Odwagi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20B3C8" w14:textId="2530641F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.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Działanie społeczne: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Kartki staną się częścią wystawy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„Słowa, które bolą – słowa, które leczą”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Marszu przeciwko przemocy.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Uczniowie mogą też stworzyć plakaty-kontrasty z dobrymi słowami i hasłami.</w:t>
      </w:r>
    </w:p>
    <w:p w14:paraId="479E0E2B" w14:textId="11326877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.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Refleksja: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Czy zdajemy sobie sprawę z mocy naszych słów?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Co możemy zmienić w codziennym języku, by nie ranić?</w:t>
      </w:r>
    </w:p>
    <w:p w14:paraId="1592740C" w14:textId="55DE6709" w:rsidR="0048357E" w:rsidRPr="00236D2A" w:rsidRDefault="0048357E" w:rsidP="0048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7A9D78" w14:textId="77777777" w:rsidR="0048357E" w:rsidRPr="00236D2A" w:rsidRDefault="0048357E" w:rsidP="0048357E">
      <w:pPr>
        <w:pageBreakBefore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36D2A"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  <w:lastRenderedPageBreak/>
        <w:t>⚜️</w:t>
      </w:r>
      <w:r w:rsidRPr="00236D2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SCENARIUSZ DLA ZUCHÓW I HARCERZY</w:t>
      </w:r>
    </w:p>
    <w:p w14:paraId="30F7C568" w14:textId="77777777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„List do siebie – Odwaga mówienia i działania”</w:t>
      </w:r>
    </w:p>
    <w:p w14:paraId="2C5D0531" w14:textId="77777777" w:rsidR="0048357E" w:rsidRPr="00236D2A" w:rsidRDefault="0048357E" w:rsidP="00483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 ogólny:</w:t>
      </w:r>
    </w:p>
    <w:p w14:paraId="079CFD8C" w14:textId="77777777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postawy odwagi cywilnej, empatii i odpowiedzialności za słowa.</w:t>
      </w:r>
    </w:p>
    <w:p w14:paraId="2CB7A80C" w14:textId="77777777" w:rsidR="0048357E" w:rsidRPr="00236D2A" w:rsidRDefault="0048357E" w:rsidP="00483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szczegółowe:</w:t>
      </w:r>
    </w:p>
    <w:p w14:paraId="1CB69314" w14:textId="77777777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Zuch/harcerz:</w:t>
      </w:r>
    </w:p>
    <w:p w14:paraId="23351B04" w14:textId="77777777" w:rsidR="0048357E" w:rsidRPr="00236D2A" w:rsidRDefault="0048357E" w:rsidP="004835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rozpoznać przemoc w różnych formach,</w:t>
      </w:r>
    </w:p>
    <w:p w14:paraId="475A3D7F" w14:textId="77777777" w:rsidR="0048357E" w:rsidRPr="00236D2A" w:rsidRDefault="0048357E" w:rsidP="004835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rozumie, że mówienie o trudnych sprawach to odwaga, nie wstyd,</w:t>
      </w:r>
    </w:p>
    <w:p w14:paraId="6BF61131" w14:textId="77777777" w:rsidR="0048357E" w:rsidRPr="00236D2A" w:rsidRDefault="0048357E" w:rsidP="004835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wspierać innych i reagować,</w:t>
      </w:r>
    </w:p>
    <w:p w14:paraId="59FE7FC2" w14:textId="77777777" w:rsidR="0048357E" w:rsidRPr="00236D2A" w:rsidRDefault="0048357E" w:rsidP="004835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 postawę służby i wrażliwości.</w:t>
      </w:r>
    </w:p>
    <w:p w14:paraId="1378122A" w14:textId="50239AE3" w:rsidR="0048357E" w:rsidRPr="00236D2A" w:rsidRDefault="0048357E" w:rsidP="0048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DA330" w14:textId="77777777" w:rsidR="0048357E" w:rsidRPr="00236D2A" w:rsidRDefault="0048357E" w:rsidP="00483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Przebieg zbiórki:</w:t>
      </w:r>
    </w:p>
    <w:p w14:paraId="234A1852" w14:textId="0A969390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.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Krąg otwierający – ćwiczenie z kartką: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Drużynowy rozdaje kartki: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Wyobraźcie sobie, że to Wasze serca. Zgniećcie kartkę – to słowa, które ranią. Teraz ją wyprostujcie.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Czy udało się przywrócić ją do stanu sprzed zgniecenia?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Tak działają złe słowa. Nawet przeprosiny nie zawsze usuwają ślady.</w:t>
      </w:r>
    </w:p>
    <w:p w14:paraId="6C93B7E3" w14:textId="77777777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Jakie słowa lub zachowania zostają z nami na długo?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A jakie pomagają wstać i iść dalej?</w:t>
      </w:r>
    </w:p>
    <w:p w14:paraId="7A026D3B" w14:textId="36818631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.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Opowieść Kamishibai: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„List do siebie”.</w:t>
      </w:r>
    </w:p>
    <w:p w14:paraId="4A2574AF" w14:textId="5DC535C4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.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Dyskusja: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Co Lena zrozumiała o sobie?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Czy pisanie listu do siebie to oznaka słabości czy siły?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Jak możemy wspierać innych w drużynie?</w:t>
      </w:r>
    </w:p>
    <w:p w14:paraId="19FA27FB" w14:textId="0211DB51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.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w szóstkach / patrolach: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Tworzenie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„Słownika dobra”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zbiór słów, które budują i wspierają.</w:t>
      </w:r>
    </w:p>
    <w:p w14:paraId="2CDC89D3" w14:textId="6D38A24B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5️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.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Skrzynka Odwagi: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Każdy anonimowo wrzuca karteczkę z opisem sytuacji lub słowami, które go zraniły lub które nie powinny się zdarzyć.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Drużynowy zapowiada: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„Z tych kartek powstanie wystawa, którą pokażemy podczas Marszu przeciwko przemocy – żeby nikt nie udawał, że tego nie widzi.”</w:t>
      </w:r>
    </w:p>
    <w:p w14:paraId="23A01BA0" w14:textId="075333B4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.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służebne: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Wspólne przygotowanie elementów wystawy: transparentów, plakatów, „Chmur bólu” i „Promieni dobra”.</w:t>
      </w:r>
    </w:p>
    <w:p w14:paraId="505096E6" w14:textId="1405D540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.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Krąg refleksji: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Czego nauczyła mnie ta historia?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Co mogę zrobić, by moje słowa leczyły, a nie raniły?</w:t>
      </w:r>
    </w:p>
    <w:p w14:paraId="3EB9E439" w14:textId="7E97A7D5" w:rsidR="0048357E" w:rsidRPr="00236D2A" w:rsidRDefault="0048357E" w:rsidP="00483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8️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. </w:t>
      </w:r>
      <w:r w:rsidRPr="00236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Zakończenie:</w:t>
      </w:r>
      <w:r w:rsidRPr="00236D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Piosenka o przyjaźni i dobru (np. „Gdyby każdy z nas…”), krąg z ogniem lub świecą jako symbolem słów, które dają światło.</w:t>
      </w:r>
    </w:p>
    <w:p w14:paraId="7C754368" w14:textId="77777777" w:rsidR="0048357E" w:rsidRPr="00236D2A" w:rsidRDefault="0048357E" w:rsidP="0048357E"/>
    <w:p w14:paraId="3A29BE0B" w14:textId="68B077FC" w:rsidR="00924357" w:rsidRPr="0048357E" w:rsidRDefault="00924357" w:rsidP="0048357E"/>
    <w:sectPr w:rsidR="00924357" w:rsidRPr="004835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1B14A" w14:textId="77777777" w:rsidR="000612EB" w:rsidRDefault="000612EB" w:rsidP="00924357">
      <w:pPr>
        <w:spacing w:after="0" w:line="240" w:lineRule="auto"/>
      </w:pPr>
      <w:r>
        <w:separator/>
      </w:r>
    </w:p>
  </w:endnote>
  <w:endnote w:type="continuationSeparator" w:id="0">
    <w:p w14:paraId="39986C6F" w14:textId="77777777" w:rsidR="000612EB" w:rsidRDefault="000612EB" w:rsidP="0092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A9BFF" w14:textId="50E8911D" w:rsidR="00924357" w:rsidRDefault="00924357">
    <w:pPr>
      <w:pStyle w:val="Stopka"/>
    </w:pPr>
    <w:r>
      <w:rPr>
        <w:noProof/>
        <w:sz w:val="96"/>
        <w:szCs w:val="96"/>
      </w:rPr>
      <w:drawing>
        <wp:inline distT="0" distB="0" distL="0" distR="0" wp14:anchorId="64A8862A" wp14:editId="302FF44B">
          <wp:extent cx="1103586" cy="1333257"/>
          <wp:effectExtent l="0" t="0" r="1905" b="63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317706476_152815170831089_7752673744392954459_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45" t="17222" r="23333" b="16667"/>
                  <a:stretch/>
                </pic:blipFill>
                <pic:spPr bwMode="auto">
                  <a:xfrm>
                    <a:off x="0" y="0"/>
                    <a:ext cx="1140386" cy="1377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rFonts w:ascii="Times New Roman" w:hAnsi="Times New Roman" w:cs="Times New Roman"/>
        <w:noProof/>
        <w:sz w:val="96"/>
        <w:szCs w:val="96"/>
      </w:rPr>
      <w:drawing>
        <wp:inline distT="0" distB="0" distL="0" distR="0" wp14:anchorId="3ABB9E77" wp14:editId="4ABAFE11">
          <wp:extent cx="1166648" cy="1166648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557940740_1317288730183091_1199224639415594540_n — kopi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152" cy="1169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2B1ACEB" wp14:editId="75436592">
          <wp:extent cx="1182414" cy="118241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030" cy="119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4E1AB" w14:textId="77777777" w:rsidR="000612EB" w:rsidRDefault="000612EB" w:rsidP="00924357">
      <w:pPr>
        <w:spacing w:after="0" w:line="240" w:lineRule="auto"/>
      </w:pPr>
      <w:r>
        <w:separator/>
      </w:r>
    </w:p>
  </w:footnote>
  <w:footnote w:type="continuationSeparator" w:id="0">
    <w:p w14:paraId="1F3E1E8F" w14:textId="77777777" w:rsidR="000612EB" w:rsidRDefault="000612EB" w:rsidP="0092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32D7"/>
    <w:multiLevelType w:val="multilevel"/>
    <w:tmpl w:val="2A3C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1470E"/>
    <w:multiLevelType w:val="multilevel"/>
    <w:tmpl w:val="62A4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8605F"/>
    <w:multiLevelType w:val="multilevel"/>
    <w:tmpl w:val="CBA6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95C1A"/>
    <w:multiLevelType w:val="multilevel"/>
    <w:tmpl w:val="1232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A17F8"/>
    <w:multiLevelType w:val="multilevel"/>
    <w:tmpl w:val="803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127D3"/>
    <w:multiLevelType w:val="hybridMultilevel"/>
    <w:tmpl w:val="DEAACC9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DB723BB"/>
    <w:multiLevelType w:val="multilevel"/>
    <w:tmpl w:val="D5D2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66784"/>
    <w:multiLevelType w:val="multilevel"/>
    <w:tmpl w:val="E016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351D94"/>
    <w:multiLevelType w:val="multilevel"/>
    <w:tmpl w:val="DBE2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390C24"/>
    <w:multiLevelType w:val="multilevel"/>
    <w:tmpl w:val="0028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C3E0F"/>
    <w:multiLevelType w:val="multilevel"/>
    <w:tmpl w:val="F4D4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F8097F"/>
    <w:multiLevelType w:val="multilevel"/>
    <w:tmpl w:val="E116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67"/>
    <w:rsid w:val="000612EB"/>
    <w:rsid w:val="0012591C"/>
    <w:rsid w:val="00236D2A"/>
    <w:rsid w:val="002652F0"/>
    <w:rsid w:val="0048357E"/>
    <w:rsid w:val="00494C43"/>
    <w:rsid w:val="0053157A"/>
    <w:rsid w:val="00546767"/>
    <w:rsid w:val="006215EB"/>
    <w:rsid w:val="00777C70"/>
    <w:rsid w:val="00884D3D"/>
    <w:rsid w:val="00924357"/>
    <w:rsid w:val="00944088"/>
    <w:rsid w:val="00BA685C"/>
    <w:rsid w:val="00EB6D73"/>
    <w:rsid w:val="00F4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EF05"/>
  <w15:chartTrackingRefBased/>
  <w15:docId w15:val="{DB9F258C-4A1A-4C38-9609-CC7E1275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57E"/>
  </w:style>
  <w:style w:type="paragraph" w:styleId="Nagwek2">
    <w:name w:val="heading 2"/>
    <w:basedOn w:val="Normalny"/>
    <w:link w:val="Nagwek2Znak"/>
    <w:uiPriority w:val="9"/>
    <w:qFormat/>
    <w:rsid w:val="00884D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84D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84D3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84D3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88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4D3D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236D2A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2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357"/>
  </w:style>
  <w:style w:type="paragraph" w:styleId="Stopka">
    <w:name w:val="footer"/>
    <w:basedOn w:val="Normalny"/>
    <w:link w:val="StopkaZnak"/>
    <w:uiPriority w:val="99"/>
    <w:unhideWhenUsed/>
    <w:rsid w:val="0092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357"/>
  </w:style>
  <w:style w:type="character" w:styleId="Uwydatnienie">
    <w:name w:val="Emphasis"/>
    <w:basedOn w:val="Domylnaczcionkaakapitu"/>
    <w:uiPriority w:val="20"/>
    <w:qFormat/>
    <w:rsid w:val="00924357"/>
    <w:rPr>
      <w:i/>
      <w:iCs/>
    </w:rPr>
  </w:style>
  <w:style w:type="paragraph" w:styleId="Akapitzlist">
    <w:name w:val="List Paragraph"/>
    <w:basedOn w:val="Normalny"/>
    <w:uiPriority w:val="34"/>
    <w:qFormat/>
    <w:rsid w:val="0026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1147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Gajewska</dc:creator>
  <cp:keywords/>
  <dc:description/>
  <cp:lastModifiedBy>Justyna Gajewska</cp:lastModifiedBy>
  <cp:revision>4</cp:revision>
  <cp:lastPrinted>2025-10-23T06:32:00Z</cp:lastPrinted>
  <dcterms:created xsi:type="dcterms:W3CDTF">2025-10-30T10:27:00Z</dcterms:created>
  <dcterms:modified xsi:type="dcterms:W3CDTF">2025-11-03T12:19:00Z</dcterms:modified>
</cp:coreProperties>
</file>